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828" w:rsidRDefault="003E1828" w:rsidP="00EA0165">
      <w:pPr>
        <w:pStyle w:val="1"/>
        <w:spacing w:before="0" w:beforeAutospacing="0" w:after="150" w:afterAutospacing="0" w:line="540" w:lineRule="atLeast"/>
        <w:jc w:val="center"/>
        <w:rPr>
          <w:rFonts w:ascii="Georgia" w:hAnsi="Georgia"/>
          <w:b w:val="0"/>
          <w:bCs w:val="0"/>
          <w:color w:val="DA821A"/>
          <w:spacing w:val="-15"/>
          <w:sz w:val="39"/>
          <w:szCs w:val="39"/>
        </w:rPr>
      </w:pPr>
      <w:r>
        <w:rPr>
          <w:rFonts w:ascii="Georgia" w:hAnsi="Georgia"/>
          <w:b w:val="0"/>
          <w:bCs w:val="0"/>
          <w:color w:val="DA821A"/>
          <w:spacing w:val="-15"/>
          <w:sz w:val="39"/>
          <w:szCs w:val="39"/>
        </w:rPr>
        <w:t>Домик землепроходцев</w:t>
      </w:r>
    </w:p>
    <w:p w:rsidR="003E1828" w:rsidRDefault="003E1828" w:rsidP="00EA0165">
      <w:pPr>
        <w:pStyle w:val="1"/>
        <w:spacing w:before="0" w:beforeAutospacing="0" w:after="0" w:afterAutospacing="0" w:line="540" w:lineRule="atLeast"/>
        <w:jc w:val="center"/>
        <w:rPr>
          <w:rFonts w:ascii="Georgia" w:hAnsi="Georgia"/>
          <w:b w:val="0"/>
          <w:bCs w:val="0"/>
          <w:color w:val="DA821A"/>
          <w:spacing w:val="-15"/>
          <w:sz w:val="39"/>
          <w:szCs w:val="39"/>
        </w:rPr>
      </w:pPr>
      <w:r>
        <w:rPr>
          <w:rFonts w:ascii="Georgia" w:hAnsi="Georgia"/>
          <w:b w:val="0"/>
          <w:bCs w:val="0"/>
          <w:color w:val="DA821A"/>
          <w:spacing w:val="-15"/>
          <w:sz w:val="39"/>
          <w:szCs w:val="39"/>
        </w:rPr>
        <w:t>Номер 1 "Семен Дежнёв"</w:t>
      </w:r>
    </w:p>
    <w:p w:rsidR="003E1828" w:rsidRDefault="003E1828" w:rsidP="003E1828">
      <w:pPr>
        <w:pStyle w:val="a5"/>
        <w:spacing w:before="150" w:beforeAutospacing="0" w:after="225" w:afterAutospacing="0"/>
      </w:pPr>
      <w:r>
        <w:rPr>
          <w:noProof/>
        </w:rPr>
        <w:drawing>
          <wp:inline distT="0" distB="0" distL="0" distR="0">
            <wp:extent cx="5553075" cy="4762500"/>
            <wp:effectExtent l="19050" t="0" r="9525" b="0"/>
            <wp:docPr id="58" name="Рисунок 58" descr="1nomer_1ze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1nomer_1zeml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828" w:rsidRDefault="003E1828" w:rsidP="003E1828">
      <w:pPr>
        <w:pStyle w:val="a5"/>
        <w:spacing w:before="150" w:beforeAutospacing="0" w:after="225" w:afterAutospacing="0"/>
      </w:pPr>
      <w:r>
        <w:rPr>
          <w:noProof/>
        </w:rPr>
        <w:lastRenderedPageBreak/>
        <w:drawing>
          <wp:inline distT="0" distB="0" distL="0" distR="0">
            <wp:extent cx="5553075" cy="4762500"/>
            <wp:effectExtent l="19050" t="0" r="9525" b="0"/>
            <wp:docPr id="59" name="Рисунок 59" descr="1nomer_2ze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1nomer_2zem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828" w:rsidRDefault="003E1828" w:rsidP="003E1828">
      <w:pPr>
        <w:pStyle w:val="a5"/>
        <w:spacing w:before="150" w:beforeAutospacing="0" w:after="225" w:afterAutospacing="0"/>
      </w:pPr>
      <w:r>
        <w:rPr>
          <w:sz w:val="28"/>
          <w:szCs w:val="28"/>
        </w:rPr>
        <w:t xml:space="preserve">Двухместный номер. Находится на первом этаже. В номере одна широкая кровать, телевизор, две прикроватные тумбочки, </w:t>
      </w:r>
      <w:proofErr w:type="spellStart"/>
      <w:r>
        <w:rPr>
          <w:sz w:val="28"/>
          <w:szCs w:val="28"/>
        </w:rPr>
        <w:t>сан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зел</w:t>
      </w:r>
      <w:proofErr w:type="spellEnd"/>
      <w:r>
        <w:rPr>
          <w:sz w:val="28"/>
          <w:szCs w:val="28"/>
        </w:rPr>
        <w:t>.</w:t>
      </w:r>
    </w:p>
    <w:p w:rsidR="003E1828" w:rsidRDefault="003E1828" w:rsidP="003E1828">
      <w:pPr>
        <w:pStyle w:val="a5"/>
        <w:spacing w:before="150" w:beforeAutospacing="0" w:after="225" w:afterAutospacing="0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00775" cy="4429125"/>
            <wp:effectExtent l="19050" t="0" r="9525" b="0"/>
            <wp:docPr id="60" name="Рисунок 60" descr="nomer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nomer_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828" w:rsidRPr="004D14CF" w:rsidRDefault="003E1828" w:rsidP="003E1828">
      <w:pPr>
        <w:pStyle w:val="a5"/>
        <w:spacing w:before="150" w:beforeAutospacing="0" w:after="225" w:afterAutospacing="0"/>
      </w:pPr>
      <w:r w:rsidRPr="004D14CF">
        <w:rPr>
          <w:rStyle w:val="a6"/>
          <w:u w:val="single"/>
        </w:rPr>
        <w:t>Семен Дежнев</w:t>
      </w:r>
      <w:r w:rsidRPr="004D14CF">
        <w:t xml:space="preserve"> — величайший из путешественников-первооткрывателей за всю историю России. Во времена своих многочисленных походов он нашел новые земли, </w:t>
      </w:r>
      <w:proofErr w:type="gramStart"/>
      <w:r w:rsidRPr="004D14CF">
        <w:t>побывал</w:t>
      </w:r>
      <w:proofErr w:type="gramEnd"/>
      <w:r w:rsidRPr="004D14CF">
        <w:t xml:space="preserve"> а бассейне Анадыря, стал первооткрывателем Корякского нагорья и исследователем северо-восточного побережья Евразии. На восемьдесят лет раньше Беринга прошел заливом между Америкой и Евразией, и если Берингу удалось обследовать этот проход только частично, то Дежнев и его товарищи прошли его насквозь. Поэтому отнюдь не случайно его имя присвоено крайней восточной точке Евразии — мысу Дежнева.</w:t>
      </w:r>
    </w:p>
    <w:p w:rsidR="003E1828" w:rsidRPr="004D14CF" w:rsidRDefault="003E1828" w:rsidP="003E1828">
      <w:pPr>
        <w:pStyle w:val="a5"/>
        <w:spacing w:before="150" w:beforeAutospacing="0" w:after="225" w:afterAutospacing="0"/>
      </w:pPr>
      <w:r w:rsidRPr="004D14CF">
        <w:rPr>
          <w:rStyle w:val="a6"/>
        </w:rPr>
        <w:t>Памятник Семену Дежневу</w:t>
      </w:r>
      <w:r w:rsidRPr="004D14CF">
        <w:t> (еще его называют памятник, посвящённый памяти землепроходцев и мореплавателей XVII–XVIII вв.) установлен в центре Великого Устюга рядом с Успенским собором в 1971 г.</w:t>
      </w:r>
    </w:p>
    <w:p w:rsidR="000D2253" w:rsidRDefault="000D2253" w:rsidP="003E1828">
      <w:pPr>
        <w:pStyle w:val="1"/>
        <w:spacing w:before="0" w:beforeAutospacing="0" w:after="0" w:afterAutospacing="0" w:line="540" w:lineRule="atLeast"/>
        <w:rPr>
          <w:rFonts w:ascii="Georgia" w:hAnsi="Georgia"/>
          <w:b w:val="0"/>
          <w:bCs w:val="0"/>
          <w:color w:val="DA821A"/>
          <w:spacing w:val="-15"/>
          <w:sz w:val="39"/>
          <w:szCs w:val="39"/>
        </w:rPr>
      </w:pPr>
    </w:p>
    <w:p w:rsidR="000D2253" w:rsidRDefault="000D2253" w:rsidP="003E1828">
      <w:pPr>
        <w:pStyle w:val="1"/>
        <w:spacing w:before="0" w:beforeAutospacing="0" w:after="0" w:afterAutospacing="0" w:line="540" w:lineRule="atLeast"/>
        <w:rPr>
          <w:rFonts w:ascii="Georgia" w:hAnsi="Georgia"/>
          <w:b w:val="0"/>
          <w:bCs w:val="0"/>
          <w:color w:val="DA821A"/>
          <w:spacing w:val="-15"/>
          <w:sz w:val="39"/>
          <w:szCs w:val="39"/>
        </w:rPr>
      </w:pPr>
    </w:p>
    <w:p w:rsidR="000D2253" w:rsidRDefault="000D2253" w:rsidP="003E1828">
      <w:pPr>
        <w:pStyle w:val="1"/>
        <w:spacing w:before="0" w:beforeAutospacing="0" w:after="0" w:afterAutospacing="0" w:line="540" w:lineRule="atLeast"/>
        <w:rPr>
          <w:rFonts w:ascii="Georgia" w:hAnsi="Georgia"/>
          <w:b w:val="0"/>
          <w:bCs w:val="0"/>
          <w:color w:val="DA821A"/>
          <w:spacing w:val="-15"/>
          <w:sz w:val="39"/>
          <w:szCs w:val="39"/>
        </w:rPr>
      </w:pPr>
    </w:p>
    <w:p w:rsidR="000D2253" w:rsidRDefault="000D2253" w:rsidP="003E1828">
      <w:pPr>
        <w:pStyle w:val="1"/>
        <w:spacing w:before="0" w:beforeAutospacing="0" w:after="0" w:afterAutospacing="0" w:line="540" w:lineRule="atLeast"/>
        <w:rPr>
          <w:rFonts w:ascii="Georgia" w:hAnsi="Georgia"/>
          <w:b w:val="0"/>
          <w:bCs w:val="0"/>
          <w:color w:val="DA821A"/>
          <w:spacing w:val="-15"/>
          <w:sz w:val="39"/>
          <w:szCs w:val="39"/>
        </w:rPr>
      </w:pPr>
    </w:p>
    <w:p w:rsidR="000D2253" w:rsidRDefault="000D2253" w:rsidP="003E1828">
      <w:pPr>
        <w:pStyle w:val="1"/>
        <w:spacing w:before="0" w:beforeAutospacing="0" w:after="0" w:afterAutospacing="0" w:line="540" w:lineRule="atLeast"/>
        <w:rPr>
          <w:rFonts w:ascii="Georgia" w:hAnsi="Georgia"/>
          <w:b w:val="0"/>
          <w:bCs w:val="0"/>
          <w:color w:val="DA821A"/>
          <w:spacing w:val="-15"/>
          <w:sz w:val="39"/>
          <w:szCs w:val="39"/>
        </w:rPr>
      </w:pPr>
    </w:p>
    <w:p w:rsidR="003E1828" w:rsidRDefault="003E1828" w:rsidP="000078BF">
      <w:pPr>
        <w:pStyle w:val="1"/>
        <w:spacing w:before="0" w:beforeAutospacing="0" w:after="0" w:afterAutospacing="0" w:line="540" w:lineRule="atLeast"/>
        <w:jc w:val="center"/>
        <w:rPr>
          <w:rFonts w:ascii="Georgia" w:hAnsi="Georgia"/>
          <w:b w:val="0"/>
          <w:bCs w:val="0"/>
          <w:color w:val="DA821A"/>
          <w:spacing w:val="-15"/>
          <w:sz w:val="39"/>
          <w:szCs w:val="39"/>
        </w:rPr>
      </w:pPr>
      <w:r>
        <w:rPr>
          <w:rFonts w:ascii="Georgia" w:hAnsi="Georgia"/>
          <w:b w:val="0"/>
          <w:bCs w:val="0"/>
          <w:color w:val="DA821A"/>
          <w:spacing w:val="-15"/>
          <w:sz w:val="39"/>
          <w:szCs w:val="39"/>
        </w:rPr>
        <w:t xml:space="preserve">Номер 2 "Никита </w:t>
      </w:r>
      <w:proofErr w:type="spellStart"/>
      <w:r>
        <w:rPr>
          <w:rFonts w:ascii="Georgia" w:hAnsi="Georgia"/>
          <w:b w:val="0"/>
          <w:bCs w:val="0"/>
          <w:color w:val="DA821A"/>
          <w:spacing w:val="-15"/>
          <w:sz w:val="39"/>
          <w:szCs w:val="39"/>
        </w:rPr>
        <w:t>Шалауров</w:t>
      </w:r>
      <w:proofErr w:type="spellEnd"/>
      <w:r>
        <w:rPr>
          <w:rFonts w:ascii="Georgia" w:hAnsi="Georgia"/>
          <w:b w:val="0"/>
          <w:bCs w:val="0"/>
          <w:color w:val="DA821A"/>
          <w:spacing w:val="-15"/>
          <w:sz w:val="39"/>
          <w:szCs w:val="39"/>
        </w:rPr>
        <w:t>"</w:t>
      </w:r>
    </w:p>
    <w:p w:rsidR="003E1828" w:rsidRDefault="003E1828" w:rsidP="003E1828">
      <w:pPr>
        <w:pStyle w:val="a5"/>
        <w:spacing w:before="150" w:beforeAutospacing="0" w:after="225" w:afterAutospacing="0"/>
      </w:pPr>
      <w:r>
        <w:rPr>
          <w:noProof/>
        </w:rPr>
        <w:lastRenderedPageBreak/>
        <w:drawing>
          <wp:inline distT="0" distB="0" distL="0" distR="0">
            <wp:extent cx="5705475" cy="7610475"/>
            <wp:effectExtent l="19050" t="0" r="9525" b="0"/>
            <wp:docPr id="61" name="Рисунок 61" descr="2_4nomer_zem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2_4nomer_zeml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828" w:rsidRDefault="003E1828" w:rsidP="003E1828">
      <w:pPr>
        <w:pStyle w:val="a5"/>
        <w:spacing w:before="150" w:beforeAutospacing="0" w:after="225" w:afterAutospacing="0"/>
      </w:pPr>
      <w:r>
        <w:rPr>
          <w:noProof/>
        </w:rPr>
        <w:lastRenderedPageBreak/>
        <w:drawing>
          <wp:inline distT="0" distB="0" distL="0" distR="0">
            <wp:extent cx="5705475" cy="7610475"/>
            <wp:effectExtent l="19050" t="0" r="9525" b="0"/>
            <wp:docPr id="62" name="Рисунок 62" descr="2-4nomer_zem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2-4nomer_zeml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828" w:rsidRDefault="003E1828" w:rsidP="003E1828">
      <w:pPr>
        <w:pStyle w:val="a5"/>
        <w:spacing w:before="150" w:beforeAutospacing="0" w:after="225" w:afterAutospacing="0"/>
      </w:pPr>
      <w:r>
        <w:rPr>
          <w:noProof/>
        </w:rPr>
        <w:lastRenderedPageBreak/>
        <w:drawing>
          <wp:inline distT="0" distB="0" distL="0" distR="0">
            <wp:extent cx="6229350" cy="4449536"/>
            <wp:effectExtent l="19050" t="0" r="0" b="0"/>
            <wp:docPr id="63" name="Рисунок 63" descr="nomer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nomer_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449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828" w:rsidRPr="004D14CF" w:rsidRDefault="003E1828" w:rsidP="003E1828">
      <w:pPr>
        <w:pStyle w:val="a5"/>
        <w:spacing w:before="150" w:beforeAutospacing="0" w:after="225" w:afterAutospacing="0"/>
      </w:pPr>
      <w:r w:rsidRPr="004D14CF">
        <w:rPr>
          <w:rStyle w:val="a6"/>
          <w:color w:val="000000"/>
          <w:u w:val="single"/>
          <w:shd w:val="clear" w:color="auto" w:fill="FFFFFF"/>
        </w:rPr>
        <w:t xml:space="preserve">Номер 2 "Никита </w:t>
      </w:r>
      <w:proofErr w:type="spellStart"/>
      <w:r w:rsidRPr="004D14CF">
        <w:rPr>
          <w:rStyle w:val="a6"/>
          <w:color w:val="000000"/>
          <w:u w:val="single"/>
          <w:shd w:val="clear" w:color="auto" w:fill="FFFFFF"/>
        </w:rPr>
        <w:t>Шалауров</w:t>
      </w:r>
      <w:proofErr w:type="spellEnd"/>
      <w:r w:rsidRPr="004D14CF">
        <w:rPr>
          <w:rStyle w:val="a6"/>
          <w:color w:val="000000"/>
          <w:u w:val="single"/>
          <w:shd w:val="clear" w:color="auto" w:fill="FFFFFF"/>
        </w:rPr>
        <w:t>"</w:t>
      </w:r>
      <w:r w:rsidRPr="004D14CF">
        <w:rPr>
          <w:color w:val="000000"/>
          <w:shd w:val="clear" w:color="auto" w:fill="FFFFFF"/>
        </w:rPr>
        <w:t xml:space="preserve"> - двухместный номер на втором этаже с дополнительным местом. В номере одна большая кровать, диван, </w:t>
      </w:r>
      <w:proofErr w:type="spellStart"/>
      <w:r w:rsidRPr="004D14CF">
        <w:rPr>
          <w:color w:val="000000"/>
          <w:shd w:val="clear" w:color="auto" w:fill="FFFFFF"/>
        </w:rPr>
        <w:t>сан</w:t>
      </w:r>
      <w:proofErr w:type="gramStart"/>
      <w:r w:rsidRPr="004D14CF">
        <w:rPr>
          <w:color w:val="000000"/>
          <w:shd w:val="clear" w:color="auto" w:fill="FFFFFF"/>
        </w:rPr>
        <w:t>.у</w:t>
      </w:r>
      <w:proofErr w:type="gramEnd"/>
      <w:r w:rsidRPr="004D14CF">
        <w:rPr>
          <w:color w:val="000000"/>
          <w:shd w:val="clear" w:color="auto" w:fill="FFFFFF"/>
        </w:rPr>
        <w:t>зел</w:t>
      </w:r>
      <w:proofErr w:type="spellEnd"/>
      <w:r w:rsidRPr="004D14CF">
        <w:rPr>
          <w:color w:val="000000"/>
          <w:shd w:val="clear" w:color="auto" w:fill="FFFFFF"/>
        </w:rPr>
        <w:t>, телевизор.</w:t>
      </w:r>
    </w:p>
    <w:p w:rsidR="003E1828" w:rsidRPr="004D14CF" w:rsidRDefault="003E1828" w:rsidP="003E1828">
      <w:pPr>
        <w:pStyle w:val="a5"/>
        <w:spacing w:before="150" w:beforeAutospacing="0" w:after="225" w:afterAutospacing="0"/>
      </w:pPr>
      <w:r w:rsidRPr="004D14CF">
        <w:rPr>
          <w:color w:val="000000"/>
        </w:rPr>
        <w:br/>
      </w:r>
      <w:r w:rsidRPr="004D14CF">
        <w:rPr>
          <w:color w:val="000000"/>
          <w:shd w:val="clear" w:color="auto" w:fill="FFFFFF"/>
        </w:rPr>
        <w:t xml:space="preserve">В златоглавый Устюг Великий — город, откуда вышли Дежнев, Атласов, Хабаров, </w:t>
      </w:r>
      <w:proofErr w:type="spellStart"/>
      <w:r w:rsidRPr="004D14CF">
        <w:rPr>
          <w:color w:val="000000"/>
          <w:shd w:val="clear" w:color="auto" w:fill="FFFFFF"/>
        </w:rPr>
        <w:t>Булдаков</w:t>
      </w:r>
      <w:proofErr w:type="spellEnd"/>
      <w:r w:rsidRPr="004D14CF">
        <w:rPr>
          <w:color w:val="000000"/>
          <w:shd w:val="clear" w:color="auto" w:fill="FFFFFF"/>
        </w:rPr>
        <w:t xml:space="preserve"> и другие смелые путешественники, — </w:t>
      </w:r>
      <w:proofErr w:type="spellStart"/>
      <w:r w:rsidRPr="004D14CF">
        <w:rPr>
          <w:color w:val="000000"/>
          <w:shd w:val="clear" w:color="auto" w:fill="FFFFFF"/>
        </w:rPr>
        <w:t>Шалауров</w:t>
      </w:r>
      <w:proofErr w:type="spellEnd"/>
      <w:r w:rsidRPr="004D14CF">
        <w:rPr>
          <w:color w:val="000000"/>
          <w:shd w:val="clear" w:color="auto" w:fill="FFFFFF"/>
        </w:rPr>
        <w:t xml:space="preserve"> пришел из Вятки. Никита </w:t>
      </w:r>
      <w:proofErr w:type="spellStart"/>
      <w:r w:rsidRPr="004D14CF">
        <w:rPr>
          <w:color w:val="000000"/>
          <w:shd w:val="clear" w:color="auto" w:fill="FFFFFF"/>
        </w:rPr>
        <w:t>Шалауров</w:t>
      </w:r>
      <w:proofErr w:type="spellEnd"/>
      <w:r w:rsidRPr="004D14CF">
        <w:rPr>
          <w:color w:val="000000"/>
          <w:shd w:val="clear" w:color="auto" w:fill="FFFFFF"/>
        </w:rPr>
        <w:t xml:space="preserve"> был единственным мореплавателем, посетившим в те годы часть побережья Северного Ледовитого океана за </w:t>
      </w:r>
      <w:proofErr w:type="spellStart"/>
      <w:r w:rsidRPr="004D14CF">
        <w:rPr>
          <w:color w:val="000000"/>
          <w:shd w:val="clear" w:color="auto" w:fill="FFFFFF"/>
        </w:rPr>
        <w:t>Шелагским</w:t>
      </w:r>
      <w:proofErr w:type="spellEnd"/>
      <w:r w:rsidRPr="004D14CF">
        <w:rPr>
          <w:color w:val="000000"/>
          <w:shd w:val="clear" w:color="auto" w:fill="FFFFFF"/>
        </w:rPr>
        <w:t xml:space="preserve"> мысом. По-видимому, обогнув мыс, </w:t>
      </w:r>
      <w:proofErr w:type="spellStart"/>
      <w:r w:rsidRPr="004D14CF">
        <w:rPr>
          <w:color w:val="000000"/>
          <w:shd w:val="clear" w:color="auto" w:fill="FFFFFF"/>
        </w:rPr>
        <w:t>Шалауров</w:t>
      </w:r>
      <w:proofErr w:type="spellEnd"/>
      <w:r w:rsidRPr="004D14CF">
        <w:rPr>
          <w:color w:val="000000"/>
          <w:shd w:val="clear" w:color="auto" w:fill="FFFFFF"/>
        </w:rPr>
        <w:t xml:space="preserve"> потерпел кораблекрушение возле этих пустынных берегов и умер от цинги со всеми своими спутниками. Выходец из народа выполнил непосильную по тому времени задачу, пройдя от устья Лены до </w:t>
      </w:r>
      <w:proofErr w:type="spellStart"/>
      <w:r w:rsidRPr="004D14CF">
        <w:rPr>
          <w:color w:val="000000"/>
          <w:shd w:val="clear" w:color="auto" w:fill="FFFFFF"/>
        </w:rPr>
        <w:t>Шелагского</w:t>
      </w:r>
      <w:proofErr w:type="spellEnd"/>
      <w:r w:rsidRPr="004D14CF">
        <w:rPr>
          <w:color w:val="000000"/>
          <w:shd w:val="clear" w:color="auto" w:fill="FFFFFF"/>
        </w:rPr>
        <w:t xml:space="preserve"> мыса и лишь немного не пробившись до Чукотского и Берингова морей.</w:t>
      </w:r>
      <w:r w:rsidRPr="004D14CF">
        <w:rPr>
          <w:color w:val="000000"/>
        </w:rPr>
        <w:br/>
      </w:r>
      <w:r w:rsidRPr="004D14CF">
        <w:rPr>
          <w:color w:val="000000"/>
        </w:rPr>
        <w:br/>
      </w:r>
      <w:r w:rsidRPr="004D14CF">
        <w:rPr>
          <w:rStyle w:val="a6"/>
          <w:color w:val="000000"/>
          <w:shd w:val="clear" w:color="auto" w:fill="FFFFFF"/>
        </w:rPr>
        <w:t>В Великом Устю</w:t>
      </w:r>
      <w:r w:rsidR="000D2253" w:rsidRPr="004D14CF">
        <w:rPr>
          <w:rStyle w:val="a6"/>
          <w:color w:val="000000"/>
          <w:shd w:val="clear" w:color="auto" w:fill="FFFFFF"/>
        </w:rPr>
        <w:t xml:space="preserve">ге в Честь Никиты </w:t>
      </w:r>
      <w:proofErr w:type="spellStart"/>
      <w:r w:rsidR="000D2253" w:rsidRPr="004D14CF">
        <w:rPr>
          <w:rStyle w:val="a6"/>
          <w:color w:val="000000"/>
          <w:shd w:val="clear" w:color="auto" w:fill="FFFFFF"/>
        </w:rPr>
        <w:t>Шалаурова</w:t>
      </w:r>
      <w:proofErr w:type="spellEnd"/>
      <w:r w:rsidR="000D2253" w:rsidRPr="004D14CF">
        <w:rPr>
          <w:rStyle w:val="a6"/>
          <w:color w:val="000000"/>
          <w:shd w:val="clear" w:color="auto" w:fill="FFFFFF"/>
        </w:rPr>
        <w:t xml:space="preserve"> назван</w:t>
      </w:r>
      <w:r w:rsidRPr="004D14CF">
        <w:rPr>
          <w:rStyle w:val="a6"/>
          <w:color w:val="000000"/>
          <w:shd w:val="clear" w:color="auto" w:fill="FFFFFF"/>
        </w:rPr>
        <w:t>а одна из улиц.</w:t>
      </w:r>
    </w:p>
    <w:p w:rsidR="003E1828" w:rsidRPr="004D14CF" w:rsidRDefault="003E1828" w:rsidP="003E1828">
      <w:pPr>
        <w:pStyle w:val="1"/>
        <w:shd w:val="clear" w:color="auto" w:fill="FFFFFF"/>
        <w:spacing w:before="0" w:beforeAutospacing="0" w:after="0" w:afterAutospacing="0" w:line="540" w:lineRule="atLeast"/>
        <w:rPr>
          <w:rFonts w:ascii="Georgia" w:hAnsi="Georgia" w:cs="Helvetica"/>
          <w:b w:val="0"/>
          <w:bCs w:val="0"/>
          <w:color w:val="DA821A"/>
          <w:spacing w:val="-15"/>
          <w:sz w:val="24"/>
          <w:szCs w:val="24"/>
        </w:rPr>
      </w:pPr>
    </w:p>
    <w:p w:rsidR="003E1828" w:rsidRDefault="003E1828" w:rsidP="003E1828">
      <w:pPr>
        <w:pStyle w:val="1"/>
        <w:shd w:val="clear" w:color="auto" w:fill="FFFFFF"/>
        <w:spacing w:before="0" w:beforeAutospacing="0" w:after="0" w:afterAutospacing="0" w:line="540" w:lineRule="atLeast"/>
        <w:rPr>
          <w:rFonts w:ascii="Georgia" w:hAnsi="Georgia" w:cs="Helvetica"/>
          <w:b w:val="0"/>
          <w:bCs w:val="0"/>
          <w:color w:val="DA821A"/>
          <w:spacing w:val="-15"/>
          <w:sz w:val="39"/>
          <w:szCs w:val="39"/>
        </w:rPr>
      </w:pPr>
    </w:p>
    <w:p w:rsidR="000D2253" w:rsidRDefault="000D2253" w:rsidP="003E1828">
      <w:pPr>
        <w:pStyle w:val="1"/>
        <w:shd w:val="clear" w:color="auto" w:fill="FFFFFF"/>
        <w:spacing w:before="0" w:beforeAutospacing="0" w:after="0" w:afterAutospacing="0" w:line="540" w:lineRule="atLeast"/>
        <w:jc w:val="center"/>
        <w:rPr>
          <w:rFonts w:ascii="Georgia" w:hAnsi="Georgia" w:cs="Helvetica"/>
          <w:b w:val="0"/>
          <w:bCs w:val="0"/>
          <w:color w:val="DA821A"/>
          <w:spacing w:val="-15"/>
          <w:sz w:val="39"/>
          <w:szCs w:val="39"/>
        </w:rPr>
      </w:pPr>
    </w:p>
    <w:p w:rsidR="003E1828" w:rsidRDefault="003E1828" w:rsidP="003E1828">
      <w:pPr>
        <w:pStyle w:val="1"/>
        <w:shd w:val="clear" w:color="auto" w:fill="FFFFFF"/>
        <w:spacing w:before="0" w:beforeAutospacing="0" w:after="0" w:afterAutospacing="0" w:line="540" w:lineRule="atLeast"/>
        <w:jc w:val="center"/>
        <w:rPr>
          <w:rFonts w:ascii="Georgia" w:hAnsi="Georgia" w:cs="Helvetica"/>
          <w:b w:val="0"/>
          <w:bCs w:val="0"/>
          <w:color w:val="DA821A"/>
          <w:spacing w:val="-15"/>
          <w:sz w:val="39"/>
          <w:szCs w:val="39"/>
        </w:rPr>
      </w:pPr>
      <w:r>
        <w:rPr>
          <w:rFonts w:ascii="Georgia" w:hAnsi="Georgia" w:cs="Helvetica"/>
          <w:b w:val="0"/>
          <w:bCs w:val="0"/>
          <w:color w:val="DA821A"/>
          <w:spacing w:val="-15"/>
          <w:sz w:val="39"/>
          <w:szCs w:val="39"/>
        </w:rPr>
        <w:t>Номер 3 "Ерофей Хабарό</w:t>
      </w:r>
      <w:proofErr w:type="gramStart"/>
      <w:r>
        <w:rPr>
          <w:rFonts w:ascii="Georgia" w:hAnsi="Georgia" w:cs="Helvetica"/>
          <w:b w:val="0"/>
          <w:bCs w:val="0"/>
          <w:color w:val="DA821A"/>
          <w:spacing w:val="-15"/>
          <w:sz w:val="39"/>
          <w:szCs w:val="39"/>
        </w:rPr>
        <w:t>в</w:t>
      </w:r>
      <w:proofErr w:type="gramEnd"/>
      <w:r>
        <w:rPr>
          <w:rFonts w:ascii="Georgia" w:hAnsi="Georgia" w:cs="Helvetica"/>
          <w:b w:val="0"/>
          <w:bCs w:val="0"/>
          <w:color w:val="DA821A"/>
          <w:spacing w:val="-15"/>
          <w:sz w:val="39"/>
          <w:szCs w:val="39"/>
        </w:rPr>
        <w:t>"</w:t>
      </w:r>
    </w:p>
    <w:p w:rsidR="003E1828" w:rsidRDefault="003E1828" w:rsidP="00920EDB">
      <w:pPr>
        <w:pStyle w:val="a5"/>
        <w:shd w:val="clear" w:color="auto" w:fill="FFFFFF"/>
        <w:spacing w:before="150" w:beforeAutospacing="0" w:after="225" w:afterAutospacing="0"/>
        <w:rPr>
          <w:rFonts w:ascii="Helvetica" w:hAnsi="Helvetica" w:cs="Helvetica"/>
          <w:color w:val="646464"/>
        </w:rPr>
      </w:pPr>
    </w:p>
    <w:p w:rsidR="00920EDB" w:rsidRDefault="003E1828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55" name="Рисунок 55" descr="3nomer1_ze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3nomer1_zeml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828" w:rsidRDefault="003E1828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70" name="Рисунок 70" descr="3nomer2_ze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3nomer2_zem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EA" w:rsidRDefault="00BC3EEA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73" name="Рисунок 73" descr="3nomer3_ze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3nomer3_zem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EA" w:rsidRDefault="00BC3EEA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76" name="Рисунок 76" descr="3nomer4_ze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3nomer4_zeml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EA" w:rsidRDefault="00BC3EEA"/>
    <w:p w:rsidR="00BC3EEA" w:rsidRDefault="00BC3EEA" w:rsidP="00BC3EEA">
      <w:pPr>
        <w:pStyle w:val="a5"/>
        <w:shd w:val="clear" w:color="auto" w:fill="FFFFFF"/>
        <w:spacing w:before="150" w:beforeAutospacing="0" w:after="225" w:afterAutospacing="0"/>
        <w:rPr>
          <w:rFonts w:ascii="Helvetica" w:hAnsi="Helvetica" w:cs="Helvetica"/>
          <w:color w:val="646464"/>
        </w:rPr>
      </w:pPr>
      <w:r>
        <w:rPr>
          <w:rFonts w:ascii="Helvetica" w:hAnsi="Helvetica" w:cs="Helvetica"/>
          <w:noProof/>
          <w:color w:val="646464"/>
        </w:rPr>
        <w:drawing>
          <wp:inline distT="0" distB="0" distL="0" distR="0">
            <wp:extent cx="5705475" cy="7610475"/>
            <wp:effectExtent l="19050" t="0" r="9525" b="0"/>
            <wp:docPr id="79" name="Рисунок 79" descr="3nomer6_ze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3nomer6_zeml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EA" w:rsidRDefault="00BC3EEA" w:rsidP="00BC3EEA">
      <w:pPr>
        <w:pStyle w:val="a5"/>
        <w:shd w:val="clear" w:color="auto" w:fill="FFFFFF"/>
        <w:spacing w:before="150" w:beforeAutospacing="0" w:after="225" w:afterAutospacing="0"/>
        <w:rPr>
          <w:rFonts w:ascii="Helvetica" w:hAnsi="Helvetica" w:cs="Helvetica"/>
          <w:color w:val="646464"/>
        </w:rPr>
      </w:pPr>
      <w:r>
        <w:rPr>
          <w:rFonts w:ascii="Helvetica" w:hAnsi="Helvetica" w:cs="Helvetica"/>
          <w:noProof/>
          <w:color w:val="646464"/>
        </w:rPr>
        <w:lastRenderedPageBreak/>
        <w:drawing>
          <wp:inline distT="0" distB="0" distL="0" distR="0">
            <wp:extent cx="5705475" cy="7610475"/>
            <wp:effectExtent l="19050" t="0" r="9525" b="0"/>
            <wp:docPr id="80" name="Рисунок 80" descr="3nomer5_ze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3nomer5_zeml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EA" w:rsidRDefault="00BC3EEA" w:rsidP="00BC3EEA">
      <w:pPr>
        <w:pStyle w:val="a5"/>
        <w:shd w:val="clear" w:color="auto" w:fill="FFFFFF"/>
        <w:spacing w:before="150" w:beforeAutospacing="0" w:after="225" w:afterAutospacing="0"/>
        <w:rPr>
          <w:rFonts w:ascii="Helvetica" w:hAnsi="Helvetica" w:cs="Helvetica"/>
          <w:color w:val="646464"/>
        </w:rPr>
      </w:pPr>
      <w:r>
        <w:rPr>
          <w:rFonts w:ascii="Helvetica" w:hAnsi="Helvetica" w:cs="Helvetica"/>
          <w:noProof/>
          <w:color w:val="646464"/>
        </w:rPr>
        <w:lastRenderedPageBreak/>
        <w:drawing>
          <wp:inline distT="0" distB="0" distL="0" distR="0">
            <wp:extent cx="5705475" cy="7610475"/>
            <wp:effectExtent l="19050" t="0" r="9525" b="0"/>
            <wp:docPr id="81" name="Рисунок 81" descr="3nomer7_ze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3nomer7_zeml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EA" w:rsidRDefault="00BC3EEA" w:rsidP="00BC3EEA">
      <w:pPr>
        <w:pStyle w:val="a5"/>
        <w:shd w:val="clear" w:color="auto" w:fill="FFFFFF"/>
        <w:spacing w:before="150" w:beforeAutospacing="0" w:after="225" w:afterAutospacing="0"/>
        <w:rPr>
          <w:rFonts w:ascii="Helvetica" w:hAnsi="Helvetica" w:cs="Helvetica"/>
          <w:color w:val="646464"/>
        </w:rPr>
      </w:pPr>
      <w:r>
        <w:rPr>
          <w:rFonts w:ascii="Helvetica" w:hAnsi="Helvetica" w:cs="Helvetica"/>
          <w:noProof/>
          <w:color w:val="646464"/>
        </w:rPr>
        <w:lastRenderedPageBreak/>
        <w:drawing>
          <wp:inline distT="0" distB="0" distL="0" distR="0">
            <wp:extent cx="5705475" cy="4762500"/>
            <wp:effectExtent l="19050" t="0" r="9525" b="0"/>
            <wp:docPr id="82" name="Рисунок 82" descr="nomer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nomer_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EA" w:rsidRPr="004D14CF" w:rsidRDefault="00BC3EEA" w:rsidP="00BC3EEA">
      <w:pPr>
        <w:pStyle w:val="a5"/>
        <w:shd w:val="clear" w:color="auto" w:fill="FFFFFF"/>
        <w:spacing w:before="150" w:beforeAutospacing="0" w:after="225" w:afterAutospacing="0"/>
        <w:rPr>
          <w:rFonts w:ascii="Helvetica" w:hAnsi="Helvetica" w:cs="Helvetica"/>
          <w:color w:val="000000"/>
          <w:shd w:val="clear" w:color="auto" w:fill="FFFFFF"/>
        </w:rPr>
      </w:pPr>
      <w:r w:rsidRPr="004D14CF">
        <w:rPr>
          <w:rStyle w:val="a6"/>
          <w:rFonts w:ascii="Helvetica" w:hAnsi="Helvetica" w:cs="Helvetica"/>
          <w:color w:val="000000"/>
          <w:u w:val="single"/>
          <w:shd w:val="clear" w:color="auto" w:fill="FFFFFF"/>
        </w:rPr>
        <w:t xml:space="preserve">Номер 3 "Ерофей </w:t>
      </w:r>
      <w:proofErr w:type="gramStart"/>
      <w:r w:rsidRPr="004D14CF">
        <w:rPr>
          <w:rStyle w:val="a6"/>
          <w:rFonts w:ascii="Helvetica" w:hAnsi="Helvetica" w:cs="Helvetica"/>
          <w:color w:val="000000"/>
          <w:u w:val="single"/>
          <w:shd w:val="clear" w:color="auto" w:fill="FFFFFF"/>
        </w:rPr>
        <w:t>Хабар</w:t>
      </w:r>
      <w:proofErr w:type="gramEnd"/>
      <w:r w:rsidRPr="004D14CF">
        <w:rPr>
          <w:rStyle w:val="a6"/>
          <w:rFonts w:ascii="Helvetica" w:hAnsi="Helvetica" w:cs="Helvetica"/>
          <w:color w:val="000000"/>
          <w:u w:val="single"/>
          <w:shd w:val="clear" w:color="auto" w:fill="FFFFFF"/>
        </w:rPr>
        <w:t>όв"</w:t>
      </w:r>
      <w:r w:rsidRPr="004D14CF">
        <w:rPr>
          <w:rFonts w:ascii="Helvetica" w:hAnsi="Helvetica" w:cs="Helvetica"/>
          <w:color w:val="000000"/>
          <w:shd w:val="clear" w:color="auto" w:fill="FFFFFF"/>
        </w:rPr>
        <w:t> - двухместный номер люкс. Самый шикарный в нашем доме</w:t>
      </w:r>
      <w:proofErr w:type="gramStart"/>
      <w:r w:rsidRPr="004D14CF">
        <w:rPr>
          <w:rFonts w:ascii="Helvetica" w:hAnsi="Helvetica" w:cs="Helvetica"/>
          <w:color w:val="000000"/>
          <w:shd w:val="clear" w:color="auto" w:fill="FFFFFF"/>
        </w:rPr>
        <w:t xml:space="preserve"> .</w:t>
      </w:r>
      <w:proofErr w:type="gramEnd"/>
      <w:r w:rsidRPr="004D14CF">
        <w:rPr>
          <w:rFonts w:ascii="Helvetica" w:hAnsi="Helvetica" w:cs="Helvetica"/>
          <w:color w:val="000000"/>
          <w:shd w:val="clear" w:color="auto" w:fill="FFFFFF"/>
        </w:rPr>
        <w:t xml:space="preserve"> В номере одна широкая кровать, телевизор, камин, в другой комнате - сервант, диван. </w:t>
      </w:r>
      <w:proofErr w:type="spellStart"/>
      <w:r w:rsidRPr="004D14CF">
        <w:rPr>
          <w:rFonts w:ascii="Helvetica" w:hAnsi="Helvetica" w:cs="Helvetica"/>
          <w:color w:val="000000"/>
          <w:shd w:val="clear" w:color="auto" w:fill="FFFFFF"/>
        </w:rPr>
        <w:t>Сан</w:t>
      </w:r>
      <w:proofErr w:type="gramStart"/>
      <w:r w:rsidRPr="004D14CF">
        <w:rPr>
          <w:rFonts w:ascii="Helvetica" w:hAnsi="Helvetica" w:cs="Helvetica"/>
          <w:color w:val="000000"/>
          <w:shd w:val="clear" w:color="auto" w:fill="FFFFFF"/>
        </w:rPr>
        <w:t>.у</w:t>
      </w:r>
      <w:proofErr w:type="gramEnd"/>
      <w:r w:rsidRPr="004D14CF">
        <w:rPr>
          <w:rFonts w:ascii="Helvetica" w:hAnsi="Helvetica" w:cs="Helvetica"/>
          <w:color w:val="000000"/>
          <w:shd w:val="clear" w:color="auto" w:fill="FFFFFF"/>
        </w:rPr>
        <w:t>зел</w:t>
      </w:r>
      <w:proofErr w:type="spellEnd"/>
      <w:r w:rsidRPr="004D14CF">
        <w:rPr>
          <w:rFonts w:ascii="Helvetica" w:hAnsi="Helvetica" w:cs="Helvetica"/>
          <w:color w:val="000000"/>
          <w:shd w:val="clear" w:color="auto" w:fill="FFFFFF"/>
        </w:rPr>
        <w:t xml:space="preserve"> в номере. Номер назван в честь русского крестьянина морехода и землепроходца Ерофея </w:t>
      </w:r>
      <w:proofErr w:type="gramStart"/>
      <w:r w:rsidRPr="004D14CF">
        <w:rPr>
          <w:rFonts w:ascii="Helvetica" w:hAnsi="Helvetica" w:cs="Helvetica"/>
          <w:color w:val="000000"/>
          <w:shd w:val="clear" w:color="auto" w:fill="FFFFFF"/>
        </w:rPr>
        <w:t>Хабар</w:t>
      </w:r>
      <w:proofErr w:type="gramEnd"/>
      <w:r w:rsidRPr="004D14CF">
        <w:rPr>
          <w:rFonts w:ascii="Helvetica" w:hAnsi="Helvetica" w:cs="Helvetica"/>
          <w:color w:val="000000"/>
          <w:shd w:val="clear" w:color="auto" w:fill="FFFFFF"/>
        </w:rPr>
        <w:t>όва.</w:t>
      </w:r>
      <w:r w:rsidRPr="004D14CF">
        <w:rPr>
          <w:rFonts w:ascii="Helvetica" w:hAnsi="Helvetica" w:cs="Helvetica"/>
          <w:color w:val="000000"/>
        </w:rPr>
        <w:br/>
      </w:r>
      <w:r w:rsidRPr="004D14CF">
        <w:rPr>
          <w:rFonts w:ascii="Helvetica" w:hAnsi="Helvetica" w:cs="Helvetica"/>
          <w:color w:val="000000"/>
        </w:rPr>
        <w:br/>
      </w:r>
      <w:r w:rsidRPr="004D14CF">
        <w:rPr>
          <w:rStyle w:val="a6"/>
          <w:rFonts w:ascii="Helvetica" w:hAnsi="Helvetica" w:cs="Helvetica"/>
          <w:color w:val="000000"/>
          <w:u w:val="single"/>
          <w:shd w:val="clear" w:color="auto" w:fill="FFFFFF"/>
        </w:rPr>
        <w:t xml:space="preserve">Ерофей Павлович </w:t>
      </w:r>
      <w:proofErr w:type="gramStart"/>
      <w:r w:rsidRPr="004D14CF">
        <w:rPr>
          <w:rStyle w:val="a6"/>
          <w:rFonts w:ascii="Helvetica" w:hAnsi="Helvetica" w:cs="Helvetica"/>
          <w:color w:val="000000"/>
          <w:u w:val="single"/>
          <w:shd w:val="clear" w:color="auto" w:fill="FFFFFF"/>
        </w:rPr>
        <w:t>Хабаров</w:t>
      </w:r>
      <w:proofErr w:type="gramEnd"/>
      <w:r w:rsidRPr="004D14CF">
        <w:rPr>
          <w:rFonts w:ascii="Helvetica" w:hAnsi="Helvetica" w:cs="Helvetica"/>
          <w:color w:val="000000"/>
          <w:shd w:val="clear" w:color="auto" w:fill="FFFFFF"/>
        </w:rPr>
        <w:t xml:space="preserve"> (1603 – 1671) – русский первопроходец. Происходил из крестьян из-под Великого Устюга, переехал с братом Никифором на р. Лену, где занялся соболиным промыслом и торговлей, возделывал пашни на р. Илим и в устье р. Куты, построил солеварню и мельницу. Ходил из Тобольска на Таймырский полуостров, в </w:t>
      </w:r>
      <w:proofErr w:type="spellStart"/>
      <w:r w:rsidRPr="004D14CF">
        <w:rPr>
          <w:rFonts w:ascii="Helvetica" w:hAnsi="Helvetica" w:cs="Helvetica"/>
          <w:color w:val="000000"/>
          <w:shd w:val="clear" w:color="auto" w:fill="FFFFFF"/>
        </w:rPr>
        <w:t>Мангазею</w:t>
      </w:r>
      <w:proofErr w:type="spellEnd"/>
      <w:r w:rsidRPr="004D14CF">
        <w:rPr>
          <w:rFonts w:ascii="Helvetica" w:hAnsi="Helvetica" w:cs="Helvetica"/>
          <w:color w:val="000000"/>
          <w:shd w:val="clear" w:color="auto" w:fill="FFFFFF"/>
        </w:rPr>
        <w:t xml:space="preserve">, и обратно. В 1628 г. возглавил экспедицию по волокам и рекам до р. </w:t>
      </w:r>
      <w:proofErr w:type="spellStart"/>
      <w:r w:rsidRPr="004D14CF">
        <w:rPr>
          <w:rFonts w:ascii="Helvetica" w:hAnsi="Helvetica" w:cs="Helvetica"/>
          <w:color w:val="000000"/>
          <w:shd w:val="clear" w:color="auto" w:fill="FFFFFF"/>
        </w:rPr>
        <w:t>Хеты</w:t>
      </w:r>
      <w:proofErr w:type="spellEnd"/>
      <w:r w:rsidRPr="004D14CF">
        <w:rPr>
          <w:rFonts w:ascii="Helvetica" w:hAnsi="Helvetica" w:cs="Helvetica"/>
          <w:color w:val="000000"/>
          <w:shd w:val="clear" w:color="auto" w:fill="FFFFFF"/>
        </w:rPr>
        <w:t xml:space="preserve">. В результате его походов на Амур местные племена приняли российское подданство. В 1655 г. царь Алексей Михайлович пожаловал Хабарову звание "сына боярского" и направил его управлять </w:t>
      </w:r>
      <w:proofErr w:type="spellStart"/>
      <w:r w:rsidRPr="004D14CF">
        <w:rPr>
          <w:rFonts w:ascii="Helvetica" w:hAnsi="Helvetica" w:cs="Helvetica"/>
          <w:color w:val="000000"/>
          <w:shd w:val="clear" w:color="auto" w:fill="FFFFFF"/>
        </w:rPr>
        <w:t>Усть-Кутской</w:t>
      </w:r>
      <w:proofErr w:type="spellEnd"/>
      <w:r w:rsidRPr="004D14CF">
        <w:rPr>
          <w:rFonts w:ascii="Helvetica" w:hAnsi="Helvetica" w:cs="Helvetica"/>
          <w:color w:val="000000"/>
          <w:shd w:val="clear" w:color="auto" w:fill="FFFFFF"/>
        </w:rPr>
        <w:t xml:space="preserve"> волостью.</w:t>
      </w:r>
      <w:r w:rsidRPr="004D14CF">
        <w:rPr>
          <w:rFonts w:ascii="Helvetica" w:hAnsi="Helvetica" w:cs="Helvetica"/>
          <w:color w:val="000000"/>
        </w:rPr>
        <w:br/>
      </w:r>
      <w:r w:rsidRPr="004D14CF">
        <w:rPr>
          <w:rFonts w:ascii="Helvetica" w:hAnsi="Helvetica" w:cs="Helvetica"/>
          <w:color w:val="000000"/>
        </w:rPr>
        <w:br/>
      </w:r>
      <w:r w:rsidRPr="004D14CF">
        <w:rPr>
          <w:rFonts w:ascii="Helvetica" w:hAnsi="Helvetica" w:cs="Helvetica"/>
          <w:color w:val="000000"/>
          <w:shd w:val="clear" w:color="auto" w:fill="FFFFFF"/>
        </w:rPr>
        <w:t>Памятник первопроходцу, исследователю Сибири и Приамурья, уроженцу Великоустюжского уезда, открыт в 2015 г. в Комсомольском сквере среди храмов XVII в. – ровесников знаменитого открывателя амурских краев как бы соединяя весь ансамбль в единое целое.</w:t>
      </w:r>
    </w:p>
    <w:p w:rsidR="00C82D11" w:rsidRDefault="00C82D11" w:rsidP="00C82D11">
      <w:pPr>
        <w:pStyle w:val="1"/>
        <w:shd w:val="clear" w:color="auto" w:fill="FFFFFF"/>
        <w:spacing w:before="0" w:beforeAutospacing="0" w:after="0" w:afterAutospacing="0" w:line="540" w:lineRule="atLeast"/>
        <w:jc w:val="center"/>
        <w:rPr>
          <w:rFonts w:ascii="Georgia" w:hAnsi="Georgia" w:cs="Helvetica"/>
          <w:b w:val="0"/>
          <w:bCs w:val="0"/>
          <w:color w:val="DA821A"/>
          <w:spacing w:val="-15"/>
          <w:sz w:val="39"/>
          <w:szCs w:val="39"/>
        </w:rPr>
      </w:pPr>
      <w:r>
        <w:rPr>
          <w:rFonts w:ascii="Georgia" w:hAnsi="Georgia" w:cs="Helvetica"/>
          <w:b w:val="0"/>
          <w:bCs w:val="0"/>
          <w:color w:val="DA821A"/>
          <w:spacing w:val="-15"/>
          <w:sz w:val="39"/>
          <w:szCs w:val="39"/>
        </w:rPr>
        <w:t>Номер 4 "Михаил Неводчиков"</w:t>
      </w:r>
    </w:p>
    <w:p w:rsidR="00C82D11" w:rsidRDefault="00C82D11" w:rsidP="00C82D11">
      <w:pPr>
        <w:pStyle w:val="1"/>
        <w:shd w:val="clear" w:color="auto" w:fill="FFFFFF"/>
        <w:spacing w:before="0" w:beforeAutospacing="0" w:after="0" w:afterAutospacing="0" w:line="540" w:lineRule="atLeast"/>
        <w:rPr>
          <w:rFonts w:ascii="Georgia" w:hAnsi="Georgia" w:cs="Helvetica"/>
          <w:b w:val="0"/>
          <w:bCs w:val="0"/>
          <w:color w:val="DA821A"/>
          <w:spacing w:val="-15"/>
          <w:sz w:val="39"/>
          <w:szCs w:val="39"/>
        </w:rPr>
      </w:pPr>
    </w:p>
    <w:p w:rsidR="00BC3EEA" w:rsidRDefault="00BC3EEA"/>
    <w:p w:rsidR="000D2253" w:rsidRDefault="000D2253" w:rsidP="00C82D11">
      <w:pPr>
        <w:pStyle w:val="1"/>
        <w:shd w:val="clear" w:color="auto" w:fill="FFFFFF"/>
        <w:spacing w:before="0" w:beforeAutospacing="0" w:after="150" w:afterAutospacing="0" w:line="540" w:lineRule="atLeast"/>
        <w:rPr>
          <w:rFonts w:ascii="Georgia" w:hAnsi="Georgia"/>
          <w:b w:val="0"/>
          <w:bCs w:val="0"/>
          <w:color w:val="DA821A"/>
          <w:spacing w:val="-15"/>
          <w:sz w:val="39"/>
          <w:szCs w:val="39"/>
        </w:rPr>
      </w:pPr>
    </w:p>
    <w:p w:rsidR="000D2253" w:rsidRDefault="000D2253" w:rsidP="00C82D11">
      <w:pPr>
        <w:pStyle w:val="1"/>
        <w:shd w:val="clear" w:color="auto" w:fill="FFFFFF"/>
        <w:spacing w:before="0" w:beforeAutospacing="0" w:after="150" w:afterAutospacing="0" w:line="540" w:lineRule="atLeast"/>
        <w:rPr>
          <w:rFonts w:ascii="Georgia" w:hAnsi="Georgia"/>
          <w:b w:val="0"/>
          <w:bCs w:val="0"/>
          <w:color w:val="DA821A"/>
          <w:spacing w:val="-15"/>
          <w:sz w:val="39"/>
          <w:szCs w:val="39"/>
        </w:rPr>
      </w:pPr>
      <w:r w:rsidRPr="000D2253">
        <w:rPr>
          <w:rFonts w:ascii="Georgia" w:hAnsi="Georgia"/>
          <w:b w:val="0"/>
          <w:bCs w:val="0"/>
          <w:noProof/>
          <w:color w:val="DA821A"/>
          <w:spacing w:val="-15"/>
          <w:sz w:val="39"/>
          <w:szCs w:val="39"/>
        </w:rPr>
        <w:drawing>
          <wp:inline distT="0" distB="0" distL="0" distR="0">
            <wp:extent cx="5715000" cy="7620000"/>
            <wp:effectExtent l="19050" t="0" r="0" b="0"/>
            <wp:docPr id="3" name="Рисунок 110" descr="2-4nomer_zem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2-4nomer_zeml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253" w:rsidRDefault="000D2253" w:rsidP="00C82D11">
      <w:pPr>
        <w:pStyle w:val="1"/>
        <w:shd w:val="clear" w:color="auto" w:fill="FFFFFF"/>
        <w:spacing w:before="0" w:beforeAutospacing="0" w:after="150" w:afterAutospacing="0" w:line="540" w:lineRule="atLeast"/>
        <w:rPr>
          <w:rFonts w:ascii="Georgia" w:hAnsi="Georgia"/>
          <w:b w:val="0"/>
          <w:bCs w:val="0"/>
          <w:color w:val="DA821A"/>
          <w:spacing w:val="-15"/>
          <w:sz w:val="39"/>
          <w:szCs w:val="39"/>
        </w:rPr>
      </w:pPr>
    </w:p>
    <w:p w:rsidR="000D2253" w:rsidRDefault="000D2253" w:rsidP="00C82D11">
      <w:pPr>
        <w:pStyle w:val="1"/>
        <w:shd w:val="clear" w:color="auto" w:fill="FFFFFF"/>
        <w:spacing w:before="0" w:beforeAutospacing="0" w:after="150" w:afterAutospacing="0" w:line="540" w:lineRule="atLeast"/>
        <w:rPr>
          <w:rFonts w:ascii="Georgia" w:hAnsi="Georgia"/>
          <w:b w:val="0"/>
          <w:bCs w:val="0"/>
          <w:color w:val="DA821A"/>
          <w:spacing w:val="-15"/>
          <w:sz w:val="39"/>
          <w:szCs w:val="39"/>
        </w:rPr>
      </w:pPr>
    </w:p>
    <w:p w:rsidR="00C82D11" w:rsidRDefault="00C82D11" w:rsidP="00C82D11">
      <w:pPr>
        <w:pStyle w:val="a5"/>
        <w:shd w:val="clear" w:color="auto" w:fill="FFFFFF"/>
        <w:spacing w:before="150" w:beforeAutospacing="0" w:after="225" w:afterAutospacing="0"/>
        <w:rPr>
          <w:rFonts w:ascii="Helvetica" w:hAnsi="Helvetica" w:cs="Helvetica"/>
          <w:color w:val="646464"/>
        </w:rPr>
      </w:pPr>
    </w:p>
    <w:p w:rsidR="00C82D11" w:rsidRDefault="00C82D11" w:rsidP="00C82D11">
      <w:pPr>
        <w:pStyle w:val="a5"/>
        <w:shd w:val="clear" w:color="auto" w:fill="FFFFFF"/>
        <w:spacing w:before="150" w:beforeAutospacing="0" w:after="225" w:afterAutospacing="0"/>
        <w:rPr>
          <w:rFonts w:ascii="Helvetica" w:hAnsi="Helvetica" w:cs="Helvetica"/>
          <w:color w:val="646464"/>
        </w:rPr>
      </w:pPr>
      <w:r>
        <w:rPr>
          <w:rFonts w:ascii="Helvetica" w:hAnsi="Helvetica" w:cs="Helvetica"/>
          <w:noProof/>
          <w:color w:val="646464"/>
        </w:rPr>
        <w:lastRenderedPageBreak/>
        <w:drawing>
          <wp:inline distT="0" distB="0" distL="0" distR="0">
            <wp:extent cx="5715000" cy="7620000"/>
            <wp:effectExtent l="19050" t="0" r="0" b="0"/>
            <wp:docPr id="111" name="Рисунок 111" descr="2_4nomer_zem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2_4nomer_zeml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D11" w:rsidRDefault="00C82D11" w:rsidP="00C82D11">
      <w:pPr>
        <w:pStyle w:val="a5"/>
        <w:shd w:val="clear" w:color="auto" w:fill="FFFFFF"/>
        <w:spacing w:before="150" w:beforeAutospacing="0" w:after="225" w:afterAutospacing="0"/>
        <w:rPr>
          <w:rFonts w:ascii="Helvetica" w:hAnsi="Helvetica" w:cs="Helvetica"/>
          <w:color w:val="646464"/>
        </w:rPr>
      </w:pPr>
      <w:r>
        <w:rPr>
          <w:rFonts w:ascii="Helvetica" w:hAnsi="Helvetica" w:cs="Helvetica"/>
          <w:noProof/>
          <w:color w:val="646464"/>
        </w:rPr>
        <w:lastRenderedPageBreak/>
        <w:drawing>
          <wp:inline distT="0" distB="0" distL="0" distR="0">
            <wp:extent cx="5629275" cy="4762500"/>
            <wp:effectExtent l="19050" t="0" r="9525" b="0"/>
            <wp:docPr id="112" name="Рисунок 112" descr="nomer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nomer_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D11" w:rsidRPr="004D14CF" w:rsidRDefault="00C82D11" w:rsidP="00C82D11">
      <w:pPr>
        <w:pStyle w:val="a5"/>
        <w:shd w:val="clear" w:color="auto" w:fill="FFFFFF"/>
        <w:spacing w:before="150" w:beforeAutospacing="0" w:after="225" w:afterAutospacing="0"/>
        <w:rPr>
          <w:rFonts w:ascii="Helvetica" w:hAnsi="Helvetica" w:cs="Helvetica"/>
          <w:color w:val="646464"/>
        </w:rPr>
      </w:pPr>
      <w:r w:rsidRPr="004D14CF">
        <w:rPr>
          <w:rStyle w:val="a6"/>
          <w:rFonts w:ascii="Helvetica" w:hAnsi="Helvetica" w:cs="Helvetica"/>
          <w:color w:val="000000"/>
          <w:u w:val="single"/>
        </w:rPr>
        <w:t>Номер 4 "Михаил Неводчиков"</w:t>
      </w:r>
      <w:r w:rsidRPr="004D14CF">
        <w:rPr>
          <w:rFonts w:ascii="Helvetica" w:hAnsi="Helvetica" w:cs="Helvetica"/>
          <w:color w:val="000000"/>
        </w:rPr>
        <w:t xml:space="preserve"> - двухместный стандартный номер. В номере одна широкая кровать, двухместный диван, </w:t>
      </w:r>
      <w:proofErr w:type="spellStart"/>
      <w:r w:rsidRPr="004D14CF">
        <w:rPr>
          <w:rFonts w:ascii="Helvetica" w:hAnsi="Helvetica" w:cs="Helvetica"/>
          <w:color w:val="000000"/>
        </w:rPr>
        <w:t>сан</w:t>
      </w:r>
      <w:proofErr w:type="gramStart"/>
      <w:r w:rsidRPr="004D14CF">
        <w:rPr>
          <w:rFonts w:ascii="Helvetica" w:hAnsi="Helvetica" w:cs="Helvetica"/>
          <w:color w:val="000000"/>
        </w:rPr>
        <w:t>.у</w:t>
      </w:r>
      <w:proofErr w:type="gramEnd"/>
      <w:r w:rsidRPr="004D14CF">
        <w:rPr>
          <w:rFonts w:ascii="Helvetica" w:hAnsi="Helvetica" w:cs="Helvetica"/>
          <w:color w:val="000000"/>
        </w:rPr>
        <w:t>зел</w:t>
      </w:r>
      <w:proofErr w:type="spellEnd"/>
      <w:r w:rsidRPr="004D14CF">
        <w:rPr>
          <w:rFonts w:ascii="Helvetica" w:hAnsi="Helvetica" w:cs="Helvetica"/>
          <w:color w:val="000000"/>
        </w:rPr>
        <w:t xml:space="preserve">, телевизор. Номер назван в честь русского морехода Михаила </w:t>
      </w:r>
      <w:proofErr w:type="spellStart"/>
      <w:r w:rsidRPr="004D14CF">
        <w:rPr>
          <w:rFonts w:ascii="Helvetica" w:hAnsi="Helvetica" w:cs="Helvetica"/>
          <w:color w:val="000000"/>
        </w:rPr>
        <w:t>Неводчикова</w:t>
      </w:r>
      <w:proofErr w:type="spellEnd"/>
      <w:r w:rsidRPr="004D14CF">
        <w:rPr>
          <w:rFonts w:ascii="Helvetica" w:hAnsi="Helvetica" w:cs="Helvetica"/>
          <w:color w:val="000000"/>
        </w:rPr>
        <w:t>.</w:t>
      </w:r>
    </w:p>
    <w:p w:rsidR="00C82D11" w:rsidRPr="004D14CF" w:rsidRDefault="00C82D11" w:rsidP="00C82D11">
      <w:pPr>
        <w:pStyle w:val="a5"/>
        <w:shd w:val="clear" w:color="auto" w:fill="FFFFFF"/>
        <w:spacing w:before="150" w:beforeAutospacing="0" w:after="225" w:afterAutospacing="0"/>
        <w:rPr>
          <w:rFonts w:ascii="Helvetica" w:hAnsi="Helvetica" w:cs="Helvetica"/>
          <w:color w:val="646464"/>
        </w:rPr>
      </w:pPr>
      <w:r w:rsidRPr="004D14CF">
        <w:rPr>
          <w:rStyle w:val="a6"/>
          <w:rFonts w:ascii="Helvetica" w:hAnsi="Helvetica" w:cs="Helvetica"/>
          <w:color w:val="000000"/>
          <w:u w:val="single"/>
        </w:rPr>
        <w:t>Михаил Неводчиков - мореход.</w:t>
      </w:r>
      <w:r w:rsidRPr="004D14CF">
        <w:rPr>
          <w:rFonts w:ascii="Helvetica" w:hAnsi="Helvetica" w:cs="Helvetica"/>
          <w:color w:val="000000"/>
        </w:rPr>
        <w:t xml:space="preserve"> В 1740—42 принимал участие во второй Камчатской </w:t>
      </w:r>
      <w:proofErr w:type="spellStart"/>
      <w:r w:rsidRPr="004D14CF">
        <w:rPr>
          <w:rFonts w:ascii="Helvetica" w:hAnsi="Helvetica" w:cs="Helvetica"/>
          <w:color w:val="000000"/>
        </w:rPr>
        <w:t>экпедиции</w:t>
      </w:r>
      <w:proofErr w:type="spellEnd"/>
      <w:r w:rsidRPr="004D14CF">
        <w:rPr>
          <w:rFonts w:ascii="Helvetica" w:hAnsi="Helvetica" w:cs="Helvetica"/>
          <w:color w:val="000000"/>
        </w:rPr>
        <w:t xml:space="preserve">. В 1743 описал </w:t>
      </w:r>
      <w:proofErr w:type="spellStart"/>
      <w:r w:rsidRPr="004D14CF">
        <w:rPr>
          <w:rFonts w:ascii="Helvetica" w:hAnsi="Helvetica" w:cs="Helvetica"/>
          <w:color w:val="000000"/>
        </w:rPr>
        <w:t>зап</w:t>
      </w:r>
      <w:proofErr w:type="spellEnd"/>
      <w:r w:rsidRPr="004D14CF">
        <w:rPr>
          <w:rFonts w:ascii="Helvetica" w:hAnsi="Helvetica" w:cs="Helvetica"/>
          <w:color w:val="000000"/>
        </w:rPr>
        <w:t xml:space="preserve">. побережье Камчатки к С. от селения Большерецка. В 1745 на судне "Евдокия" прошел из устья р. Камчатки на В., достиг группы Ближних </w:t>
      </w:r>
      <w:proofErr w:type="spellStart"/>
      <w:r w:rsidRPr="004D14CF">
        <w:rPr>
          <w:rFonts w:ascii="Helvetica" w:hAnsi="Helvetica" w:cs="Helvetica"/>
          <w:color w:val="000000"/>
        </w:rPr>
        <w:t>о-ов</w:t>
      </w:r>
      <w:proofErr w:type="spellEnd"/>
      <w:r w:rsidRPr="004D14CF">
        <w:rPr>
          <w:rFonts w:ascii="Helvetica" w:hAnsi="Helvetica" w:cs="Helvetica"/>
          <w:color w:val="000000"/>
        </w:rPr>
        <w:t xml:space="preserve"> Алеутского архипелага и составил их карту. По некоторым сведениям, участвовал в экспедиции П. К. </w:t>
      </w:r>
      <w:proofErr w:type="spellStart"/>
      <w:r w:rsidRPr="004D14CF">
        <w:rPr>
          <w:rFonts w:ascii="Helvetica" w:hAnsi="Helvetica" w:cs="Helvetica"/>
          <w:color w:val="000000"/>
        </w:rPr>
        <w:t>Креницына</w:t>
      </w:r>
      <w:proofErr w:type="spellEnd"/>
      <w:r w:rsidRPr="004D14CF">
        <w:rPr>
          <w:rFonts w:ascii="Helvetica" w:hAnsi="Helvetica" w:cs="Helvetica"/>
          <w:color w:val="000000"/>
        </w:rPr>
        <w:t xml:space="preserve"> и М. Д. Левашова по исследованию Алеутских о-вов. Составил карту Камчатки (1768). Именем Н. названа бухта на одном из Ближних Алеутских островов. В Великом Устюге в</w:t>
      </w:r>
      <w:r w:rsidR="000D2253" w:rsidRPr="004D14CF">
        <w:rPr>
          <w:rFonts w:ascii="Helvetica" w:hAnsi="Helvetica" w:cs="Helvetica"/>
          <w:color w:val="000000"/>
        </w:rPr>
        <w:t xml:space="preserve"> Честь Михаила </w:t>
      </w:r>
      <w:proofErr w:type="spellStart"/>
      <w:r w:rsidR="000D2253" w:rsidRPr="004D14CF">
        <w:rPr>
          <w:rFonts w:ascii="Helvetica" w:hAnsi="Helvetica" w:cs="Helvetica"/>
          <w:color w:val="000000"/>
        </w:rPr>
        <w:t>Неводчикова</w:t>
      </w:r>
      <w:proofErr w:type="spellEnd"/>
      <w:r w:rsidR="000D2253" w:rsidRPr="004D14CF">
        <w:rPr>
          <w:rFonts w:ascii="Helvetica" w:hAnsi="Helvetica" w:cs="Helvetica"/>
          <w:color w:val="000000"/>
        </w:rPr>
        <w:t xml:space="preserve"> назван</w:t>
      </w:r>
      <w:r w:rsidRPr="004D14CF">
        <w:rPr>
          <w:rFonts w:ascii="Helvetica" w:hAnsi="Helvetica" w:cs="Helvetica"/>
          <w:color w:val="000000"/>
        </w:rPr>
        <w:t>а одна из улиц.</w:t>
      </w:r>
    </w:p>
    <w:p w:rsidR="00C82D11" w:rsidRDefault="00C82D11" w:rsidP="00C82D11">
      <w:pPr>
        <w:pStyle w:val="1"/>
        <w:shd w:val="clear" w:color="auto" w:fill="FFFFFF"/>
        <w:spacing w:before="0" w:beforeAutospacing="0" w:after="0" w:afterAutospacing="0" w:line="540" w:lineRule="atLeast"/>
        <w:rPr>
          <w:rFonts w:ascii="Georgia" w:hAnsi="Georgia" w:cs="Helvetica"/>
          <w:b w:val="0"/>
          <w:bCs w:val="0"/>
          <w:color w:val="DA821A"/>
          <w:spacing w:val="-15"/>
          <w:sz w:val="39"/>
          <w:szCs w:val="39"/>
        </w:rPr>
      </w:pPr>
    </w:p>
    <w:p w:rsidR="00C82D11" w:rsidRDefault="00C82D11" w:rsidP="00C82D11">
      <w:pPr>
        <w:pStyle w:val="1"/>
        <w:shd w:val="clear" w:color="auto" w:fill="FFFFFF"/>
        <w:spacing w:before="0" w:beforeAutospacing="0" w:after="0" w:afterAutospacing="0" w:line="540" w:lineRule="atLeast"/>
        <w:rPr>
          <w:rFonts w:ascii="Georgia" w:hAnsi="Georgia" w:cs="Helvetica"/>
          <w:b w:val="0"/>
          <w:bCs w:val="0"/>
          <w:color w:val="DA821A"/>
          <w:spacing w:val="-15"/>
          <w:sz w:val="39"/>
          <w:szCs w:val="39"/>
        </w:rPr>
      </w:pPr>
    </w:p>
    <w:p w:rsidR="00C82D11" w:rsidRDefault="00C82D11" w:rsidP="00C82D11">
      <w:pPr>
        <w:pStyle w:val="1"/>
        <w:shd w:val="clear" w:color="auto" w:fill="FFFFFF"/>
        <w:spacing w:before="0" w:beforeAutospacing="0" w:after="0" w:afterAutospacing="0" w:line="540" w:lineRule="atLeast"/>
        <w:rPr>
          <w:rFonts w:ascii="Georgia" w:hAnsi="Georgia" w:cs="Helvetica"/>
          <w:b w:val="0"/>
          <w:bCs w:val="0"/>
          <w:color w:val="DA821A"/>
          <w:spacing w:val="-15"/>
          <w:sz w:val="39"/>
          <w:szCs w:val="39"/>
        </w:rPr>
      </w:pPr>
    </w:p>
    <w:p w:rsidR="00C82D11" w:rsidRDefault="00C82D11" w:rsidP="00C82D11">
      <w:pPr>
        <w:pStyle w:val="1"/>
        <w:shd w:val="clear" w:color="auto" w:fill="FFFFFF"/>
        <w:spacing w:before="0" w:beforeAutospacing="0" w:after="0" w:afterAutospacing="0" w:line="540" w:lineRule="atLeast"/>
        <w:rPr>
          <w:rFonts w:ascii="Georgia" w:hAnsi="Georgia" w:cs="Helvetica"/>
          <w:b w:val="0"/>
          <w:bCs w:val="0"/>
          <w:color w:val="DA821A"/>
          <w:spacing w:val="-15"/>
          <w:sz w:val="39"/>
          <w:szCs w:val="39"/>
        </w:rPr>
      </w:pPr>
    </w:p>
    <w:p w:rsidR="00C82D11" w:rsidRDefault="00C82D11" w:rsidP="00C82D11">
      <w:pPr>
        <w:pStyle w:val="1"/>
        <w:shd w:val="clear" w:color="auto" w:fill="FFFFFF"/>
        <w:spacing w:before="0" w:beforeAutospacing="0" w:after="0" w:afterAutospacing="0" w:line="540" w:lineRule="atLeast"/>
        <w:jc w:val="center"/>
        <w:rPr>
          <w:rFonts w:ascii="Georgia" w:hAnsi="Georgia" w:cs="Helvetica"/>
          <w:b w:val="0"/>
          <w:bCs w:val="0"/>
          <w:color w:val="DA821A"/>
          <w:spacing w:val="-15"/>
          <w:sz w:val="39"/>
          <w:szCs w:val="39"/>
        </w:rPr>
      </w:pPr>
      <w:r>
        <w:rPr>
          <w:rFonts w:ascii="Georgia" w:hAnsi="Georgia" w:cs="Helvetica"/>
          <w:b w:val="0"/>
          <w:bCs w:val="0"/>
          <w:color w:val="DA821A"/>
          <w:spacing w:val="-15"/>
          <w:sz w:val="39"/>
          <w:szCs w:val="39"/>
        </w:rPr>
        <w:t>Номер 5 "Владимир Атласов"</w:t>
      </w:r>
    </w:p>
    <w:p w:rsidR="00C82D11" w:rsidRDefault="00C82D11" w:rsidP="00C82D11">
      <w:pPr>
        <w:pStyle w:val="1"/>
        <w:shd w:val="clear" w:color="auto" w:fill="FFFFFF"/>
        <w:spacing w:before="0" w:beforeAutospacing="0" w:after="0" w:afterAutospacing="0" w:line="540" w:lineRule="atLeast"/>
        <w:rPr>
          <w:rFonts w:ascii="Georgia" w:hAnsi="Georgia" w:cs="Helvetica"/>
          <w:b w:val="0"/>
          <w:bCs w:val="0"/>
          <w:color w:val="DA821A"/>
          <w:spacing w:val="-15"/>
          <w:sz w:val="39"/>
          <w:szCs w:val="39"/>
        </w:rPr>
      </w:pPr>
      <w:r>
        <w:rPr>
          <w:noProof/>
        </w:rPr>
        <w:lastRenderedPageBreak/>
        <w:drawing>
          <wp:inline distT="0" distB="0" distL="0" distR="0">
            <wp:extent cx="5940425" cy="4458105"/>
            <wp:effectExtent l="19050" t="0" r="3175" b="0"/>
            <wp:docPr id="133" name="Рисунок 133" descr="5-6nomer2_ze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5-6nomer2_zeml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D11" w:rsidRDefault="00C82D11" w:rsidP="00C82D11">
      <w:pPr>
        <w:pStyle w:val="1"/>
        <w:shd w:val="clear" w:color="auto" w:fill="FFFFFF"/>
        <w:spacing w:before="0" w:beforeAutospacing="0" w:after="0" w:afterAutospacing="0" w:line="540" w:lineRule="atLeast"/>
        <w:rPr>
          <w:rFonts w:ascii="Georgia" w:hAnsi="Georgia" w:cs="Helvetica"/>
          <w:b w:val="0"/>
          <w:bCs w:val="0"/>
          <w:color w:val="DA821A"/>
          <w:spacing w:val="-15"/>
          <w:sz w:val="39"/>
          <w:szCs w:val="39"/>
        </w:rPr>
      </w:pPr>
    </w:p>
    <w:p w:rsidR="00C82D11" w:rsidRDefault="00C82D11" w:rsidP="00C82D11">
      <w:pPr>
        <w:pStyle w:val="1"/>
        <w:shd w:val="clear" w:color="auto" w:fill="FFFFFF"/>
        <w:spacing w:before="0" w:beforeAutospacing="0" w:after="0" w:afterAutospacing="0" w:line="540" w:lineRule="atLeast"/>
        <w:rPr>
          <w:rFonts w:ascii="Georgia" w:hAnsi="Georgia" w:cs="Helvetica"/>
          <w:b w:val="0"/>
          <w:bCs w:val="0"/>
          <w:color w:val="DA821A"/>
          <w:spacing w:val="-15"/>
          <w:sz w:val="39"/>
          <w:szCs w:val="39"/>
        </w:rPr>
      </w:pPr>
      <w:r>
        <w:rPr>
          <w:noProof/>
        </w:rPr>
        <w:lastRenderedPageBreak/>
        <w:drawing>
          <wp:inline distT="0" distB="0" distL="0" distR="0">
            <wp:extent cx="5940425" cy="4458105"/>
            <wp:effectExtent l="19050" t="0" r="3175" b="0"/>
            <wp:docPr id="136" name="Рисунок 136" descr="5-6nomer3_ze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5-6nomer3_zeml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D11" w:rsidRDefault="00C82D11" w:rsidP="00C82D11">
      <w:pPr>
        <w:pStyle w:val="1"/>
        <w:shd w:val="clear" w:color="auto" w:fill="FFFFFF"/>
        <w:spacing w:before="0" w:beforeAutospacing="0" w:after="0" w:afterAutospacing="0" w:line="540" w:lineRule="atLeast"/>
        <w:rPr>
          <w:rFonts w:ascii="Georgia" w:hAnsi="Georgia" w:cs="Helvetica"/>
          <w:b w:val="0"/>
          <w:bCs w:val="0"/>
          <w:color w:val="DA821A"/>
          <w:spacing w:val="-15"/>
          <w:sz w:val="39"/>
          <w:szCs w:val="39"/>
        </w:rPr>
      </w:pPr>
    </w:p>
    <w:p w:rsidR="00C82D11" w:rsidRDefault="00C82D11">
      <w:r>
        <w:rPr>
          <w:noProof/>
        </w:rPr>
        <w:drawing>
          <wp:inline distT="0" distB="0" distL="0" distR="0">
            <wp:extent cx="5940425" cy="2784574"/>
            <wp:effectExtent l="19050" t="0" r="3175" b="0"/>
            <wp:docPr id="130" name="Рисунок 130" descr="nomer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nomer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4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2D11" w:rsidSect="00D46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5E6A"/>
    <w:rsid w:val="000078BF"/>
    <w:rsid w:val="00055E6A"/>
    <w:rsid w:val="000D2253"/>
    <w:rsid w:val="003E1828"/>
    <w:rsid w:val="004D14CF"/>
    <w:rsid w:val="00920EDB"/>
    <w:rsid w:val="00BC3EEA"/>
    <w:rsid w:val="00C82D11"/>
    <w:rsid w:val="00D467B4"/>
    <w:rsid w:val="00E07B58"/>
    <w:rsid w:val="00EA0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7B4"/>
  </w:style>
  <w:style w:type="paragraph" w:styleId="1">
    <w:name w:val="heading 1"/>
    <w:basedOn w:val="a"/>
    <w:link w:val="10"/>
    <w:uiPriority w:val="9"/>
    <w:qFormat/>
    <w:rsid w:val="00920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E6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55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55E6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20ED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905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4449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1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538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47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968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5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45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6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111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7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3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156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42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181215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9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486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89994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165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30683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66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33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825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222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91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622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96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0601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8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3967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512704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181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824600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494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621782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4725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2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142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14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17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9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9538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7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8723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315045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4323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комп-1</dc:creator>
  <cp:keywords/>
  <dc:description/>
  <cp:lastModifiedBy>комп-1</cp:lastModifiedBy>
  <cp:revision>11</cp:revision>
  <dcterms:created xsi:type="dcterms:W3CDTF">2024-07-21T17:58:00Z</dcterms:created>
  <dcterms:modified xsi:type="dcterms:W3CDTF">2024-07-21T18:32:00Z</dcterms:modified>
</cp:coreProperties>
</file>